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EA21B" w14:textId="77777777" w:rsidR="00B446AD" w:rsidRPr="00B446AD" w:rsidRDefault="00B446AD" w:rsidP="00B446AD"/>
    <w:p w14:paraId="27EDAC78" w14:textId="77777777" w:rsidR="00B446AD" w:rsidRPr="00B446AD" w:rsidRDefault="00B446AD" w:rsidP="00B446AD"/>
    <w:p w14:paraId="63FE3615" w14:textId="77777777" w:rsidR="00B446AD" w:rsidRPr="00B446AD" w:rsidRDefault="00B446AD" w:rsidP="00B446AD"/>
    <w:p w14:paraId="2A6DB034" w14:textId="77777777" w:rsidR="00B446AD" w:rsidRPr="00B446AD" w:rsidRDefault="00B446AD" w:rsidP="00B446AD">
      <w:pPr>
        <w:rPr>
          <w:b/>
          <w:bCs/>
        </w:rPr>
      </w:pPr>
      <w:r w:rsidRPr="00B446AD">
        <w:rPr>
          <w:b/>
          <w:bCs/>
        </w:rPr>
        <w:t>Textvorschlag:</w:t>
      </w:r>
    </w:p>
    <w:p w14:paraId="4D0D75EF" w14:textId="77777777" w:rsidR="00B446AD" w:rsidRPr="00B446AD" w:rsidRDefault="00B446AD" w:rsidP="00B446AD"/>
    <w:p w14:paraId="187230C3" w14:textId="77777777" w:rsidR="00B446AD" w:rsidRPr="00B446AD" w:rsidRDefault="00B446AD" w:rsidP="00B446AD">
      <w:r w:rsidRPr="00B446AD">
        <w:rPr>
          <w:rFonts w:ascii="Segoe UI Emoji" w:hAnsi="Segoe UI Emoji" w:cs="Segoe UI Emoji"/>
        </w:rPr>
        <w:t>💪</w:t>
      </w:r>
      <w:r w:rsidRPr="00B446AD">
        <w:t xml:space="preserve"> Mehr Muskeln – weniger Fett, besserer Blutzucker</w:t>
      </w:r>
    </w:p>
    <w:p w14:paraId="6FC561A2" w14:textId="77777777" w:rsidR="00B446AD" w:rsidRPr="00B446AD" w:rsidRDefault="00B446AD" w:rsidP="00B446AD">
      <w:r w:rsidRPr="00B446AD">
        <w:t>Wer Muskeln aufbaut, verändert mehr als nur sein Aussehen.</w:t>
      </w:r>
    </w:p>
    <w:p w14:paraId="023F77EB" w14:textId="77777777" w:rsidR="00B446AD" w:rsidRPr="00B446AD" w:rsidRDefault="00B446AD" w:rsidP="00B446AD">
      <w:r w:rsidRPr="00B446AD">
        <w:rPr>
          <w:rFonts w:ascii="Segoe UI Emoji" w:hAnsi="Segoe UI Emoji" w:cs="Segoe UI Emoji"/>
        </w:rPr>
        <w:t>📊</w:t>
      </w:r>
      <w:r w:rsidRPr="00B446AD">
        <w:t xml:space="preserve"> 99 Studien belegen: </w:t>
      </w:r>
      <w:r w:rsidRPr="00B446AD">
        <w:rPr>
          <w:rFonts w:ascii="Segoe UI Emoji" w:hAnsi="Segoe UI Emoji" w:cs="Segoe UI Emoji"/>
        </w:rPr>
        <w:t>💪</w:t>
      </w:r>
      <w:r w:rsidRPr="00B446AD">
        <w:t xml:space="preserve"> Schon ein Plus von 2–3 % Muskelmasse hat spürbare Effekte:</w:t>
      </w:r>
    </w:p>
    <w:p w14:paraId="57E833C8" w14:textId="77777777" w:rsidR="00B446AD" w:rsidRPr="00B446AD" w:rsidRDefault="00B446AD" w:rsidP="00B446AD">
      <w:r w:rsidRPr="00B446AD">
        <w:rPr>
          <w:rFonts w:ascii="Segoe UI Emoji" w:hAnsi="Segoe UI Emoji" w:cs="Segoe UI Emoji"/>
        </w:rPr>
        <w:t>✅</w:t>
      </w:r>
      <w:r w:rsidRPr="00B446AD">
        <w:t>−4 % Körperfett</w:t>
      </w:r>
    </w:p>
    <w:p w14:paraId="02176F75" w14:textId="77777777" w:rsidR="00B446AD" w:rsidRPr="00B446AD" w:rsidRDefault="00B446AD" w:rsidP="00B446AD">
      <w:r w:rsidRPr="00B446AD">
        <w:rPr>
          <w:rFonts w:ascii="Segoe UI Emoji" w:hAnsi="Segoe UI Emoji" w:cs="Segoe UI Emoji"/>
        </w:rPr>
        <w:t>✅</w:t>
      </w:r>
      <w:r w:rsidRPr="00B446AD">
        <w:t xml:space="preserve"> HbA1c ↓ 4 %</w:t>
      </w:r>
    </w:p>
    <w:p w14:paraId="581B7FEB" w14:textId="77777777" w:rsidR="00B446AD" w:rsidRPr="00B446AD" w:rsidRDefault="00B446AD" w:rsidP="00B446AD">
      <w:r w:rsidRPr="00B446AD">
        <w:rPr>
          <w:rFonts w:ascii="Segoe UI Emoji" w:hAnsi="Segoe UI Emoji" w:cs="Segoe UI Emoji"/>
        </w:rPr>
        <w:t>✅</w:t>
      </w:r>
      <w:r w:rsidRPr="00B446AD">
        <w:t xml:space="preserve"> Nüchternblutzucker ↓ 6 %</w:t>
      </w:r>
    </w:p>
    <w:p w14:paraId="32073EDA" w14:textId="77777777" w:rsidR="00B446AD" w:rsidRPr="00B446AD" w:rsidRDefault="00B446AD" w:rsidP="00B446AD"/>
    <w:p w14:paraId="5B0311ED" w14:textId="77777777" w:rsidR="00B446AD" w:rsidRPr="00B446AD" w:rsidRDefault="00B446AD" w:rsidP="00B446AD">
      <w:r w:rsidRPr="00B446AD">
        <w:t>Warum das wirkt:</w:t>
      </w:r>
    </w:p>
    <w:p w14:paraId="1FD39E0C" w14:textId="77777777" w:rsidR="00B446AD" w:rsidRPr="00B446AD" w:rsidRDefault="00B446AD" w:rsidP="00B446AD">
      <w:r w:rsidRPr="00B446AD">
        <w:rPr>
          <w:rFonts w:ascii="Segoe UI Emoji" w:hAnsi="Segoe UI Emoji" w:cs="Segoe UI Emoji"/>
        </w:rPr>
        <w:t>👉</w:t>
      </w:r>
      <w:r w:rsidRPr="00B446AD">
        <w:t xml:space="preserve"> Muskeln nehmen mehr Glukose aus dem Blut auf</w:t>
      </w:r>
    </w:p>
    <w:p w14:paraId="1462E9E2" w14:textId="77777777" w:rsidR="00B446AD" w:rsidRPr="00B446AD" w:rsidRDefault="00B446AD" w:rsidP="00B446AD">
      <w:r w:rsidRPr="00B446AD">
        <w:rPr>
          <w:rFonts w:ascii="Segoe UI Emoji" w:hAnsi="Segoe UI Emoji" w:cs="Segoe UI Emoji"/>
        </w:rPr>
        <w:t>👉</w:t>
      </w:r>
      <w:r w:rsidRPr="00B446AD">
        <w:t xml:space="preserve"> Muskelgewebe verbraucht mehr Energie als Fett – auch in Ruhe</w:t>
      </w:r>
    </w:p>
    <w:p w14:paraId="31B34D6E" w14:textId="77777777" w:rsidR="00B446AD" w:rsidRPr="00B446AD" w:rsidRDefault="00B446AD" w:rsidP="00B446AD">
      <w:r w:rsidRPr="00B446AD">
        <w:rPr>
          <w:rFonts w:ascii="Segoe UI Emoji" w:hAnsi="Segoe UI Emoji" w:cs="Segoe UI Emoji"/>
        </w:rPr>
        <w:t>👉</w:t>
      </w:r>
      <w:r w:rsidRPr="00B446AD">
        <w:t xml:space="preserve"> </w:t>
      </w:r>
      <w:proofErr w:type="spellStart"/>
      <w:r w:rsidRPr="00B446AD">
        <w:t>Myokine</w:t>
      </w:r>
      <w:proofErr w:type="spellEnd"/>
      <w:r w:rsidRPr="00B446AD">
        <w:t xml:space="preserve"> verbessern den Fettstoffwechsel und die Insulinsensitivität</w:t>
      </w:r>
    </w:p>
    <w:p w14:paraId="46AE55FE" w14:textId="77777777" w:rsidR="00B446AD" w:rsidRPr="00B446AD" w:rsidRDefault="00B446AD" w:rsidP="00B446AD"/>
    <w:p w14:paraId="2925D3BB" w14:textId="77777777" w:rsidR="00B446AD" w:rsidRPr="00B446AD" w:rsidRDefault="00B446AD" w:rsidP="00B446AD">
      <w:r w:rsidRPr="00B446AD">
        <w:rPr>
          <w:rFonts w:ascii="Segoe UI Emoji" w:hAnsi="Segoe UI Emoji" w:cs="Segoe UI Emoji"/>
        </w:rPr>
        <w:t>⚡</w:t>
      </w:r>
      <w:r w:rsidRPr="00B446AD">
        <w:t xml:space="preserve"> </w:t>
      </w:r>
      <w:proofErr w:type="gramStart"/>
      <w:r w:rsidRPr="00B446AD">
        <w:t>Wichtig</w:t>
      </w:r>
      <w:proofErr w:type="gramEnd"/>
      <w:r w:rsidRPr="00B446AD">
        <w:t>: Muskeltraining allein reicht nicht. Ernährung, Ausdauertraining und Bewegung im Alltag müssen passen.</w:t>
      </w:r>
    </w:p>
    <w:p w14:paraId="2B387A56" w14:textId="77777777" w:rsidR="00B446AD" w:rsidRPr="00B446AD" w:rsidRDefault="00B446AD" w:rsidP="00B446AD"/>
    <w:p w14:paraId="30BA0112" w14:textId="77777777" w:rsidR="00B446AD" w:rsidRPr="00B446AD" w:rsidRDefault="00B446AD" w:rsidP="00B446AD">
      <w:r w:rsidRPr="00B446AD">
        <w:rPr>
          <w:rFonts w:ascii="Segoe UI Emoji" w:hAnsi="Segoe UI Emoji" w:cs="Segoe UI Emoji"/>
        </w:rPr>
        <w:t>🧍</w:t>
      </w:r>
      <w:r w:rsidRPr="00B446AD">
        <w:t xml:space="preserve"> Für Menschen mit Übergewicht oder Typ-2-Diabetes:</w:t>
      </w:r>
    </w:p>
    <w:p w14:paraId="6AC7E27B" w14:textId="77777777" w:rsidR="00B446AD" w:rsidRPr="00B446AD" w:rsidRDefault="00B446AD" w:rsidP="00B446AD">
      <w:r w:rsidRPr="00B446AD">
        <w:t xml:space="preserve">• Fokus auf Hypertrophie </w:t>
      </w:r>
      <w:proofErr w:type="gramStart"/>
      <w:r w:rsidRPr="00B446AD">
        <w:t>statt reines Ausdauertraining</w:t>
      </w:r>
      <w:proofErr w:type="gramEnd"/>
    </w:p>
    <w:p w14:paraId="11488BD0" w14:textId="77777777" w:rsidR="00B446AD" w:rsidRPr="00B446AD" w:rsidRDefault="00B446AD" w:rsidP="00B446AD">
      <w:r w:rsidRPr="00B446AD">
        <w:t>• 2–3 Einheiten/Woche für große Muskelgruppen</w:t>
      </w:r>
    </w:p>
    <w:p w14:paraId="2728593F" w14:textId="77777777" w:rsidR="00B446AD" w:rsidRPr="00B446AD" w:rsidRDefault="00B446AD" w:rsidP="00B446AD">
      <w:r w:rsidRPr="00B446AD">
        <w:t>• Progressiv steigern (Gewicht, Wiederholungen, Sätze)</w:t>
      </w:r>
    </w:p>
    <w:p w14:paraId="51F47F95" w14:textId="77777777" w:rsidR="00B446AD" w:rsidRPr="00B446AD" w:rsidRDefault="00B446AD" w:rsidP="00B446AD"/>
    <w:p w14:paraId="2BCF4BB9" w14:textId="77777777" w:rsidR="00B446AD" w:rsidRPr="00B446AD" w:rsidRDefault="00B446AD" w:rsidP="00B446AD">
      <w:r w:rsidRPr="00B446AD">
        <w:rPr>
          <w:rFonts w:ascii="Segoe UI Emoji" w:hAnsi="Segoe UI Emoji" w:cs="Segoe UI Emoji"/>
        </w:rPr>
        <w:t>💡</w:t>
      </w:r>
      <w:r w:rsidRPr="00B446AD">
        <w:t xml:space="preserve"> Fazit: Muskelaufbau ist ein echter Gesundheitsfaktor – nicht nur ein Fitnessziel.</w:t>
      </w:r>
    </w:p>
    <w:p w14:paraId="4A98D4D1" w14:textId="77777777" w:rsidR="00B446AD" w:rsidRPr="00B446AD" w:rsidRDefault="00B446AD" w:rsidP="00B446AD"/>
    <w:p w14:paraId="6429433F" w14:textId="77777777" w:rsidR="00B446AD" w:rsidRPr="00B446AD" w:rsidRDefault="00B446AD" w:rsidP="00B446AD"/>
    <w:p w14:paraId="6C8F1AB1" w14:textId="77777777" w:rsidR="00B446AD" w:rsidRPr="00B446AD" w:rsidRDefault="00B446AD" w:rsidP="00B446AD"/>
    <w:p w14:paraId="48FFF43B" w14:textId="77777777" w:rsidR="00B446AD" w:rsidRPr="00B446AD" w:rsidRDefault="00B446AD" w:rsidP="00B446AD">
      <w:r w:rsidRPr="00B446AD">
        <w:t>***************************************</w:t>
      </w:r>
    </w:p>
    <w:p w14:paraId="1E49660F" w14:textId="77777777" w:rsidR="00B446AD" w:rsidRPr="00B446AD" w:rsidRDefault="00B446AD" w:rsidP="00B446AD">
      <w:r w:rsidRPr="00B446AD">
        <w:t xml:space="preserve">Mehr Wissen auf </w:t>
      </w:r>
      <w:hyperlink r:id="rId6" w:history="1">
        <w:r w:rsidRPr="00B446AD">
          <w:rPr>
            <w:rStyle w:val="Hyperlink"/>
          </w:rPr>
          <w:t>expertenallianz-gesundheit.de</w:t>
        </w:r>
      </w:hyperlink>
      <w:r w:rsidRPr="00B446AD">
        <w:t xml:space="preserve"> und im Forschungsinstitut für Training in der Prävention </w:t>
      </w:r>
      <w:hyperlink r:id="rId7" w:anchor="muskelwachstum" w:history="1">
        <w:r w:rsidRPr="00B446AD">
          <w:rPr>
            <w:rStyle w:val="Hyperlink"/>
          </w:rPr>
          <w:t>fit-praevention.de</w:t>
        </w:r>
      </w:hyperlink>
      <w:r w:rsidRPr="00B446AD">
        <w:t>.</w:t>
      </w:r>
    </w:p>
    <w:p w14:paraId="00DD1323" w14:textId="77777777" w:rsidR="00B446AD" w:rsidRPr="00B446AD" w:rsidRDefault="00B446AD" w:rsidP="00B446AD">
      <w:r w:rsidRPr="00B446AD">
        <w:t>Links:</w:t>
      </w:r>
    </w:p>
    <w:p w14:paraId="3C33D658" w14:textId="77777777" w:rsidR="00B446AD" w:rsidRPr="00B446AD" w:rsidRDefault="00B446AD" w:rsidP="00B446AD">
      <w:r w:rsidRPr="00B446AD">
        <w:t xml:space="preserve">Wissens-Blogartikel: </w:t>
      </w:r>
      <w:hyperlink r:id="rId8" w:anchor="muskelwachstum" w:history="1">
        <w:r w:rsidRPr="00B446AD">
          <w:rPr>
            <w:rStyle w:val="Hyperlink"/>
          </w:rPr>
          <w:t>https://www.fit-praevention.de/blogartikel25#muskelwachstum</w:t>
        </w:r>
      </w:hyperlink>
      <w:r w:rsidRPr="00B446AD">
        <w:t xml:space="preserve"> </w:t>
      </w:r>
    </w:p>
    <w:p w14:paraId="2BB2C364" w14:textId="77777777" w:rsidR="00B446AD" w:rsidRPr="00B446AD" w:rsidRDefault="00B446AD" w:rsidP="00B446AD">
      <w:r w:rsidRPr="00B446AD">
        <w:t xml:space="preserve">Studie: </w:t>
      </w:r>
      <w:hyperlink r:id="rId9" w:history="1">
        <w:r w:rsidRPr="00B446AD">
          <w:rPr>
            <w:rStyle w:val="Hyperlink"/>
          </w:rPr>
          <w:t>https://link.springer.com/article/10.1007/s40279-025-02263-w</w:t>
        </w:r>
      </w:hyperlink>
      <w:r w:rsidRPr="00B446AD">
        <w:t xml:space="preserve"> </w:t>
      </w:r>
    </w:p>
    <w:p w14:paraId="23318522" w14:textId="77777777" w:rsidR="00AB4234" w:rsidRDefault="00AB4234"/>
    <w:sectPr w:rsidR="00AB4234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8CC68" w14:textId="77777777" w:rsidR="00890F50" w:rsidRDefault="00890F50" w:rsidP="00B446AD">
      <w:pPr>
        <w:spacing w:after="0" w:line="240" w:lineRule="auto"/>
      </w:pPr>
      <w:r>
        <w:separator/>
      </w:r>
    </w:p>
  </w:endnote>
  <w:endnote w:type="continuationSeparator" w:id="0">
    <w:p w14:paraId="63C4CFAB" w14:textId="77777777" w:rsidR="00890F50" w:rsidRDefault="00890F50" w:rsidP="00B4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B4782" w14:textId="77777777" w:rsidR="00890F50" w:rsidRDefault="00890F50" w:rsidP="00B446AD">
      <w:pPr>
        <w:spacing w:after="0" w:line="240" w:lineRule="auto"/>
      </w:pPr>
      <w:r>
        <w:separator/>
      </w:r>
    </w:p>
  </w:footnote>
  <w:footnote w:type="continuationSeparator" w:id="0">
    <w:p w14:paraId="0F648CDA" w14:textId="77777777" w:rsidR="00890F50" w:rsidRDefault="00890F50" w:rsidP="00B44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FBE13" w14:textId="4BEB2177" w:rsidR="00B446AD" w:rsidRDefault="00B446AD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6FB2F7" wp14:editId="0DFBBC45">
          <wp:simplePos x="0" y="0"/>
          <wp:positionH relativeFrom="margin">
            <wp:posOffset>1471930</wp:posOffset>
          </wp:positionH>
          <wp:positionV relativeFrom="margin">
            <wp:posOffset>-575945</wp:posOffset>
          </wp:positionV>
          <wp:extent cx="2723515" cy="1090295"/>
          <wp:effectExtent l="0" t="0" r="0" b="0"/>
          <wp:wrapSquare wrapText="bothSides"/>
          <wp:docPr id="143654337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543374" name="Grafik 1436543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3515" cy="1090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AD"/>
    <w:rsid w:val="004817CF"/>
    <w:rsid w:val="004E3405"/>
    <w:rsid w:val="00633ED2"/>
    <w:rsid w:val="00890F50"/>
    <w:rsid w:val="00AB4234"/>
    <w:rsid w:val="00B4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8033E"/>
  <w15:chartTrackingRefBased/>
  <w15:docId w15:val="{BCB275EB-AB1A-41D9-8E4C-70F62BD6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46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46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46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46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46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46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46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46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46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46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46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46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46A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46A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46A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46A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46A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46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46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4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46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46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46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46A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46A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46A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46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46A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46A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446A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446A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46AD"/>
  </w:style>
  <w:style w:type="paragraph" w:styleId="Fuzeile">
    <w:name w:val="footer"/>
    <w:basedOn w:val="Standard"/>
    <w:link w:val="Fu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4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t-praevention.de/blogartikel2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fit-praevention.de/blogartikel2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xpertenallianz-gesundheit.de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link.springer.com/article/10.1007/s40279-025-02263-w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1</cp:revision>
  <dcterms:created xsi:type="dcterms:W3CDTF">2026-03-23T07:51:00Z</dcterms:created>
  <dcterms:modified xsi:type="dcterms:W3CDTF">2026-03-23T08:00:00Z</dcterms:modified>
</cp:coreProperties>
</file>